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F31F7" w:rsidRDefault="00E13EB8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660400" cy="850900"/>
                <wp:effectExtent l="0" t="0" r="6350" b="635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60400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.00pt;height:67.0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</w:p>
    <w:p w:rsidR="006F31F7" w:rsidRDefault="006F31F7">
      <w:pPr>
        <w:jc w:val="center"/>
        <w:rPr>
          <w:b/>
          <w:bCs/>
        </w:rPr>
      </w:pPr>
    </w:p>
    <w:p w:rsidR="006F31F7" w:rsidRDefault="00E13EB8">
      <w:pPr>
        <w:jc w:val="center"/>
        <w:rPr>
          <w:b/>
          <w:bCs/>
        </w:rPr>
      </w:pPr>
      <w:r>
        <w:rPr>
          <w:b/>
          <w:bCs/>
        </w:rPr>
        <w:t>БЕЛОЯРСКИЙ РАЙОН</w:t>
      </w:r>
    </w:p>
    <w:p w:rsidR="006F31F7" w:rsidRDefault="00E13EB8">
      <w:pPr>
        <w:jc w:val="center"/>
        <w:rPr>
          <w:b/>
          <w:bCs/>
        </w:rPr>
      </w:pPr>
      <w:r>
        <w:rPr>
          <w:b/>
          <w:bCs/>
        </w:rPr>
        <w:t>ХАНТЫ-МАНСИЙСКИЙ АВТОНОМНЫЙ ОКРУГ – ЮГРА</w:t>
      </w:r>
    </w:p>
    <w:p w:rsidR="006F31F7" w:rsidRDefault="006F31F7">
      <w:pPr>
        <w:jc w:val="center"/>
        <w:rPr>
          <w:b/>
          <w:bCs/>
        </w:rPr>
      </w:pPr>
    </w:p>
    <w:p w:rsidR="006F31F7" w:rsidRDefault="006F31F7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6F31F7" w:rsidRDefault="006F31F7">
      <w:pPr>
        <w:pStyle w:val="6"/>
        <w:rPr>
          <w:sz w:val="24"/>
          <w:szCs w:val="24"/>
        </w:rPr>
      </w:pPr>
    </w:p>
    <w:p w:rsidR="006F31F7" w:rsidRDefault="00E13EB8">
      <w:pPr>
        <w:pStyle w:val="6"/>
        <w:rPr>
          <w:sz w:val="24"/>
          <w:szCs w:val="24"/>
        </w:rPr>
      </w:pPr>
      <w:r>
        <w:rPr>
          <w:sz w:val="24"/>
          <w:szCs w:val="24"/>
        </w:rPr>
        <w:t>ДУМА БЕЛОЯРСКОГО РАЙОНА</w:t>
      </w:r>
    </w:p>
    <w:p w:rsidR="006F31F7" w:rsidRDefault="006F31F7">
      <w:pPr>
        <w:jc w:val="center"/>
      </w:pPr>
    </w:p>
    <w:p w:rsidR="006F31F7" w:rsidRDefault="006F31F7">
      <w:pPr>
        <w:jc w:val="center"/>
      </w:pPr>
    </w:p>
    <w:p w:rsidR="006F31F7" w:rsidRDefault="00E13EB8">
      <w:pPr>
        <w:pStyle w:val="2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6F31F7" w:rsidRDefault="00E13EB8">
      <w:pPr>
        <w:jc w:val="right"/>
        <w:rPr>
          <w:b/>
        </w:rPr>
      </w:pPr>
      <w:r>
        <w:rPr>
          <w:b/>
        </w:rPr>
        <w:t>проект</w:t>
      </w:r>
    </w:p>
    <w:p w:rsidR="006F31F7" w:rsidRDefault="006F31F7"/>
    <w:p w:rsidR="006F31F7" w:rsidRDefault="00E13EB8">
      <w:pPr>
        <w:pStyle w:val="ConsPlusTitle"/>
        <w:tabs>
          <w:tab w:val="left" w:pos="8647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_______2026 года </w:t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№ </w:t>
      </w:r>
    </w:p>
    <w:p w:rsidR="006F31F7" w:rsidRDefault="006F31F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F31F7" w:rsidRDefault="006F31F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F31F7" w:rsidRDefault="00E13E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порядке сообщения лицами, замещающими муниципальные должности в органах местного самоуправления Белоярского района, о возникновении личной заинтересованности при исполнении должностных обязанностей, которая </w:t>
      </w:r>
    </w:p>
    <w:p w:rsidR="006F31F7" w:rsidRDefault="00E13E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 или может привести к конфликту интересов</w:t>
      </w:r>
    </w:p>
    <w:p w:rsidR="006F31F7" w:rsidRDefault="006F31F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F31F7" w:rsidRDefault="00E13EB8">
      <w:pPr>
        <w:ind w:firstLine="567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В соответствии со ст.12.1 Федерального </w:t>
      </w:r>
      <w:hyperlink r:id="rId10" w:tooltip="https://login.consultant.ru/link/?req=doc&amp;base=LAW&amp;n=210045" w:history="1">
        <w:r>
          <w:rPr>
            <w:rFonts w:eastAsiaTheme="minorHAnsi"/>
            <w:color w:val="000000" w:themeColor="text1"/>
            <w:lang w:eastAsia="en-US"/>
          </w:rPr>
          <w:t>закон</w:t>
        </w:r>
      </w:hyperlink>
      <w:r>
        <w:rPr>
          <w:rFonts w:eastAsiaTheme="minorHAnsi"/>
          <w:color w:val="000000" w:themeColor="text1"/>
          <w:lang w:eastAsia="en-US"/>
        </w:rPr>
        <w:t xml:space="preserve">а от 25 декабря 2008 года № 273-ФЗ                                  «О противодействии коррупции», ст.9.2 Закона Ханты-Мансийского автономного                   округа – Югры от 25 сентября 2008 года № 86-оз «О мерах по противодействию коррупции в Ханты-Мансийском автономном округе – Югре», руководствуясь </w:t>
      </w:r>
      <w:hyperlink r:id="rId11" w:tooltip="https://login.consultant.ru/link/?req=doc&amp;base=RLAW926&amp;n=156713&amp;dst=100239" w:history="1">
        <w:r>
          <w:rPr>
            <w:rFonts w:eastAsiaTheme="minorHAnsi"/>
            <w:color w:val="000000" w:themeColor="text1"/>
            <w:lang w:eastAsia="en-US"/>
          </w:rPr>
          <w:t>статьей 29</w:t>
        </w:r>
      </w:hyperlink>
      <w:r>
        <w:rPr>
          <w:rFonts w:eastAsiaTheme="minorHAnsi"/>
          <w:color w:val="000000" w:themeColor="text1"/>
          <w:lang w:eastAsia="en-US"/>
        </w:rPr>
        <w:t xml:space="preserve"> устава Белоярского района, Дума Белоярского района </w:t>
      </w:r>
      <w:proofErr w:type="gramStart"/>
      <w:r>
        <w:rPr>
          <w:rFonts w:eastAsiaTheme="minorHAnsi"/>
          <w:b/>
          <w:color w:val="000000" w:themeColor="text1"/>
          <w:lang w:eastAsia="en-US"/>
        </w:rPr>
        <w:t>р</w:t>
      </w:r>
      <w:proofErr w:type="gramEnd"/>
      <w:r>
        <w:rPr>
          <w:rFonts w:eastAsiaTheme="minorHAnsi"/>
          <w:b/>
          <w:color w:val="000000" w:themeColor="text1"/>
          <w:lang w:eastAsia="en-US"/>
        </w:rPr>
        <w:t xml:space="preserve"> е ш и л а</w:t>
      </w:r>
      <w:r>
        <w:rPr>
          <w:rFonts w:eastAsiaTheme="minorHAnsi"/>
          <w:color w:val="000000" w:themeColor="text1"/>
          <w:lang w:eastAsia="en-US"/>
        </w:rPr>
        <w:t>:</w:t>
      </w:r>
    </w:p>
    <w:p w:rsidR="006F31F7" w:rsidRDefault="00E13EB8">
      <w:pPr>
        <w:pStyle w:val="ConsPlusTitl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Утвердить </w:t>
      </w:r>
      <w:hyperlink w:anchor="P35" w:tooltip="#P35" w:history="1">
        <w:r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прилагаемый Порядок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сообщения лицами, замещающими муниципальные должности в органах местного самоуправления Белоярского района,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F31F7" w:rsidRDefault="00E13EB8">
      <w:pPr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2. </w:t>
      </w:r>
      <w:r>
        <w:rPr>
          <w:rFonts w:eastAsiaTheme="minorHAnsi"/>
          <w:bCs/>
          <w:color w:val="000000" w:themeColor="text1"/>
          <w:lang w:eastAsia="en-US"/>
        </w:rPr>
        <w:t>Опубликовать настоящее решение в газете «Б</w:t>
      </w:r>
      <w:r>
        <w:rPr>
          <w:rFonts w:eastAsiaTheme="minorHAnsi"/>
          <w:bCs/>
          <w:lang w:eastAsia="en-US"/>
        </w:rPr>
        <w:t>елоярские вести. Официальный</w:t>
      </w:r>
      <w:r>
        <w:rPr>
          <w:rFonts w:eastAsiaTheme="minorHAnsi"/>
          <w:lang w:eastAsia="en-US"/>
        </w:rPr>
        <w:t xml:space="preserve"> выпуск».</w:t>
      </w:r>
    </w:p>
    <w:p w:rsidR="006F31F7" w:rsidRDefault="00E13EB8">
      <w:pPr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 Настоящее решение вступает в силу после его официального опубликования.</w:t>
      </w:r>
    </w:p>
    <w:p w:rsidR="006F31F7" w:rsidRDefault="006F31F7">
      <w:pPr>
        <w:jc w:val="both"/>
        <w:outlineLvl w:val="0"/>
        <w:rPr>
          <w:rFonts w:eastAsiaTheme="minorHAnsi"/>
          <w:lang w:eastAsia="en-US"/>
        </w:rPr>
      </w:pPr>
    </w:p>
    <w:p w:rsidR="006F31F7" w:rsidRDefault="006F31F7">
      <w:pPr>
        <w:jc w:val="both"/>
        <w:outlineLvl w:val="0"/>
        <w:rPr>
          <w:rFonts w:eastAsiaTheme="minorHAnsi"/>
          <w:lang w:eastAsia="en-US"/>
        </w:rPr>
      </w:pPr>
    </w:p>
    <w:p w:rsidR="006F31F7" w:rsidRDefault="00E13EB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Председатель Думы Белоярского района                                                            А.Г. Берестов                  </w:t>
      </w:r>
    </w:p>
    <w:p w:rsidR="006F31F7" w:rsidRDefault="006F31F7">
      <w:pPr>
        <w:jc w:val="both"/>
        <w:rPr>
          <w:rFonts w:eastAsiaTheme="minorHAnsi"/>
          <w:lang w:eastAsia="en-US"/>
        </w:rPr>
      </w:pPr>
    </w:p>
    <w:p w:rsidR="006F31F7" w:rsidRDefault="006F31F7">
      <w:pPr>
        <w:jc w:val="both"/>
        <w:rPr>
          <w:rFonts w:eastAsiaTheme="minorHAnsi"/>
          <w:lang w:eastAsia="en-US"/>
        </w:rPr>
      </w:pPr>
    </w:p>
    <w:p w:rsidR="006F31F7" w:rsidRDefault="00E13EB8">
      <w:pPr>
        <w:tabs>
          <w:tab w:val="left" w:pos="7797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Глава Белоярского района</w:t>
      </w:r>
      <w:r>
        <w:rPr>
          <w:rFonts w:eastAsiaTheme="minorHAnsi"/>
          <w:lang w:eastAsia="en-US"/>
        </w:rPr>
        <w:tab/>
        <w:t>С.П. Маненков</w:t>
      </w:r>
    </w:p>
    <w:p w:rsidR="006F31F7" w:rsidRDefault="006F31F7">
      <w:pPr>
        <w:tabs>
          <w:tab w:val="left" w:pos="709"/>
        </w:tabs>
      </w:pPr>
    </w:p>
    <w:p w:rsidR="006F31F7" w:rsidRDefault="006F31F7">
      <w:pPr>
        <w:tabs>
          <w:tab w:val="left" w:pos="709"/>
        </w:tabs>
      </w:pPr>
    </w:p>
    <w:p w:rsidR="006F31F7" w:rsidRDefault="006F31F7">
      <w:pPr>
        <w:tabs>
          <w:tab w:val="left" w:pos="709"/>
        </w:tabs>
      </w:pPr>
    </w:p>
    <w:p w:rsidR="006F31F7" w:rsidRDefault="006F31F7">
      <w:pPr>
        <w:tabs>
          <w:tab w:val="left" w:pos="709"/>
        </w:tabs>
      </w:pPr>
    </w:p>
    <w:p w:rsidR="006F31F7" w:rsidRDefault="006F31F7">
      <w:pPr>
        <w:tabs>
          <w:tab w:val="left" w:pos="709"/>
        </w:tabs>
      </w:pPr>
    </w:p>
    <w:p w:rsidR="006F31F7" w:rsidRDefault="006F31F7">
      <w:pPr>
        <w:tabs>
          <w:tab w:val="left" w:pos="709"/>
        </w:tabs>
      </w:pPr>
    </w:p>
    <w:p w:rsidR="006F31F7" w:rsidRDefault="006F31F7">
      <w:pPr>
        <w:tabs>
          <w:tab w:val="left" w:pos="709"/>
        </w:tabs>
      </w:pPr>
    </w:p>
    <w:p w:rsidR="006F31F7" w:rsidRDefault="006F31F7">
      <w:pPr>
        <w:tabs>
          <w:tab w:val="left" w:pos="709"/>
        </w:tabs>
      </w:pPr>
    </w:p>
    <w:p w:rsidR="006F31F7" w:rsidRDefault="006F31F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F31F7" w:rsidRDefault="00091E71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УТВЕРЖДЕН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решением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Думы Белоярского района</w:t>
      </w:r>
    </w:p>
    <w:p w:rsidR="006F31F7" w:rsidRDefault="00E13EB8">
      <w:pPr>
        <w:tabs>
          <w:tab w:val="left" w:pos="709"/>
        </w:tabs>
        <w:jc w:val="right"/>
        <w:rPr>
          <w:color w:val="000000" w:themeColor="text1"/>
        </w:rPr>
      </w:pPr>
      <w:r>
        <w:rPr>
          <w:color w:val="000000" w:themeColor="text1"/>
        </w:rPr>
        <w:t>от __марта 2026 года № ___</w:t>
      </w:r>
    </w:p>
    <w:p w:rsidR="006F31F7" w:rsidRDefault="006F31F7">
      <w:pPr>
        <w:tabs>
          <w:tab w:val="left" w:pos="709"/>
        </w:tabs>
        <w:jc w:val="center"/>
        <w:rPr>
          <w:color w:val="000000" w:themeColor="text1"/>
        </w:rPr>
      </w:pPr>
    </w:p>
    <w:p w:rsidR="006F31F7" w:rsidRDefault="006F31F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F31F7" w:rsidRDefault="001248B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hyperlink w:anchor="P35" w:tooltip="#P35" w:history="1">
        <w:r w:rsidR="00E13EB8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Порядок</w:t>
        </w:r>
      </w:hyperlink>
      <w:r w:rsidR="00E13EB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сообщения лицами, замещающими муниципальные должности в органах местного самоуправления Белоярского района, о возникновении личной заинтересованности при исполнении должностных обязанностей, </w:t>
      </w:r>
      <w:r w:rsidR="00E13EB8">
        <w:rPr>
          <w:rFonts w:ascii="Times New Roman" w:hAnsi="Times New Roman" w:cs="Times New Roman"/>
          <w:b w:val="0"/>
          <w:sz w:val="24"/>
          <w:szCs w:val="24"/>
        </w:rPr>
        <w:t xml:space="preserve">которая </w:t>
      </w:r>
    </w:p>
    <w:p w:rsidR="006F31F7" w:rsidRDefault="00E13E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приводит или может привести к конфликту интересов</w:t>
      </w:r>
    </w:p>
    <w:p w:rsidR="006F31F7" w:rsidRDefault="006F31F7">
      <w:pPr>
        <w:tabs>
          <w:tab w:val="left" w:pos="709"/>
        </w:tabs>
        <w:jc w:val="both"/>
        <w:rPr>
          <w:color w:val="000000" w:themeColor="text1"/>
        </w:rPr>
      </w:pPr>
    </w:p>
    <w:p w:rsidR="006F31F7" w:rsidRDefault="00E13EB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Настоящий Порядок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сообщения лицами, замещающими муниципальные должности в органах местного самоуправления Белоярского района, о возникновении личной заинтересованности при исполнении должностных обязанностей,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которая приводит или может привести к конфликту интересов (далее – Порядок)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в соответствии с Федеральным </w:t>
      </w:r>
      <w:hyperlink r:id="rId12" w:tooltip="https://login.consultant.ru/link/?req=doc&amp;base=LAW&amp;n=523306" w:history="1">
        <w:r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от 25 декабря 2008 года № 273-ФЗ «О противодействии коррупции», </w:t>
      </w:r>
      <w:hyperlink r:id="rId13" w:tooltip="https://login.consultant.ru/link/?req=doc&amp;base=RLAW926&amp;n=339854" w:history="1">
        <w:r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Ханты-Мансийского автономного округа </w:t>
      </w:r>
      <w:r>
        <w:rPr>
          <w:rFonts w:ascii="Times New Roman" w:hAnsi="Times New Roman" w:cs="Times New Roman"/>
          <w:b w:val="0"/>
          <w:sz w:val="24"/>
          <w:szCs w:val="24"/>
        </w:rPr>
        <w:t>–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Югры от 25 сентября 2008 года № 86-оз                    «О мерах по противодействию</w:t>
      </w:r>
      <w:proofErr w:type="gramEnd"/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коррупции 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Ханты-Мансийском</w:t>
      </w:r>
      <w:proofErr w:type="gramEnd"/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автономном                                  округе </w:t>
      </w:r>
      <w:r>
        <w:rPr>
          <w:rFonts w:ascii="Times New Roman" w:hAnsi="Times New Roman" w:cs="Times New Roman"/>
          <w:b w:val="0"/>
          <w:sz w:val="24"/>
          <w:szCs w:val="24"/>
        </w:rPr>
        <w:t>–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Югре», </w:t>
      </w:r>
      <w:hyperlink r:id="rId14" w:tooltip="https://login.consultant.ru/link/?req=doc&amp;base=RLAW926&amp;n=341098" w:history="1">
        <w:r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уставом</w:t>
        </w:r>
      </w:hyperlink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Белоярского района устанавливает процедуру сообщения лицами, замещающими муниципальные должности в органах местного самоуправления Белоярского района (далее - лица, замещающие муниципальные должности), о возникновении личной заинтересованности при исполнении ими должностных обязанностей, которая приводит или может привести к конфликту интересов.</w:t>
      </w:r>
    </w:p>
    <w:p w:rsidR="006F31F7" w:rsidRDefault="00E13EB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Лица, замещающие муниципальные должности, обязаны в соответствии с законодательством Российской Федерации о противодействии коррупции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сообщать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принимать меры по предотвращению или урегулированию такого конфликта интересов.</w:t>
      </w:r>
    </w:p>
    <w:p w:rsidR="006F31F7" w:rsidRDefault="00E13EB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 оформляется в виде </w:t>
      </w:r>
      <w:hyperlink w:anchor="P77" w:tooltip="#P77" w:history="1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>уведомления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возникновении личной заинтересованности при исполнении должностных обязанностей, по форме согласно приложению 1 к Порядку.</w:t>
      </w:r>
    </w:p>
    <w:p w:rsidR="006F31F7" w:rsidRDefault="00E13E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 w:themeColor="text1"/>
        </w:rPr>
      </w:pPr>
      <w:r w:rsidRPr="00091E71">
        <w:rPr>
          <w:color w:val="000000" w:themeColor="text1"/>
        </w:rPr>
        <w:t xml:space="preserve">4.  Уведомление представляется </w:t>
      </w:r>
      <w:r w:rsidR="00091E71" w:rsidRPr="00091E71">
        <w:rPr>
          <w:color w:val="000000" w:themeColor="text1"/>
        </w:rPr>
        <w:t xml:space="preserve">лицом, замещающим муниципальную должность, </w:t>
      </w:r>
      <w:r w:rsidRPr="00091E71">
        <w:rPr>
          <w:color w:val="000000" w:themeColor="text1"/>
        </w:rPr>
        <w:t>лично или направляется по почте (</w:t>
      </w:r>
      <w:r w:rsidRPr="00091E71">
        <w:rPr>
          <w:color w:val="000000"/>
        </w:rPr>
        <w:t>у</w:t>
      </w:r>
      <w:r w:rsidRPr="00091E71">
        <w:rPr>
          <w:color w:val="000000"/>
          <w:highlight w:val="white"/>
        </w:rPr>
        <w:t xml:space="preserve">л. Центральная, дом 9, </w:t>
      </w:r>
      <w:proofErr w:type="spellStart"/>
      <w:r w:rsidRPr="00091E71">
        <w:rPr>
          <w:color w:val="000000"/>
          <w:highlight w:val="white"/>
        </w:rPr>
        <w:t>г</w:t>
      </w:r>
      <w:proofErr w:type="gramStart"/>
      <w:r w:rsidRPr="00091E71">
        <w:rPr>
          <w:color w:val="000000"/>
          <w:highlight w:val="white"/>
        </w:rPr>
        <w:t>.Б</w:t>
      </w:r>
      <w:proofErr w:type="gramEnd"/>
      <w:r w:rsidRPr="00091E71">
        <w:rPr>
          <w:color w:val="000000"/>
          <w:highlight w:val="white"/>
        </w:rPr>
        <w:t>елоярский</w:t>
      </w:r>
      <w:proofErr w:type="spellEnd"/>
      <w:r w:rsidRPr="00091E71">
        <w:rPr>
          <w:color w:val="000000"/>
          <w:highlight w:val="white"/>
        </w:rPr>
        <w:t xml:space="preserve">, </w:t>
      </w:r>
      <w:r w:rsidR="00091E71">
        <w:rPr>
          <w:color w:val="000000"/>
          <w:highlight w:val="white"/>
        </w:rPr>
        <w:t xml:space="preserve">                                    </w:t>
      </w:r>
      <w:r w:rsidRPr="00091E71">
        <w:rPr>
          <w:color w:val="000000"/>
          <w:highlight w:val="white"/>
        </w:rPr>
        <w:t xml:space="preserve">Ханты-Мансийский автономный округ – Югра, Тюменская область, 628162) </w:t>
      </w:r>
      <w:r>
        <w:rPr>
          <w:color w:val="000000" w:themeColor="text1"/>
        </w:rPr>
        <w:t>в</w:t>
      </w:r>
      <w:r>
        <w:rPr>
          <w:rFonts w:eastAsiaTheme="minorHAnsi"/>
          <w:lang w:eastAsia="en-US"/>
        </w:rPr>
        <w:t xml:space="preserve"> отдел муниципальной службы управления делами администрации</w:t>
      </w:r>
      <w:r>
        <w:rPr>
          <w:color w:val="000000" w:themeColor="text1"/>
        </w:rPr>
        <w:t xml:space="preserve"> Белоярского района предварительно, но не позднее трех рабочих дней, следующих за днем, когда лицу, замещающему муниципальную должность, стало известно</w:t>
      </w:r>
      <w:r w:rsidR="00091E71">
        <w:rPr>
          <w:color w:val="000000" w:themeColor="text1"/>
        </w:rPr>
        <w:t xml:space="preserve"> о возникновении личной заинтересованности</w:t>
      </w:r>
      <w:r>
        <w:rPr>
          <w:color w:val="000000" w:themeColor="text1"/>
        </w:rPr>
        <w:t xml:space="preserve">, а в случае отсутствия лица, замещающего муниципальную должность, </w:t>
      </w:r>
      <w:r w:rsidR="00091E71">
        <w:rPr>
          <w:color w:val="000000" w:themeColor="text1"/>
        </w:rPr>
        <w:t xml:space="preserve">на рабочем месте по какой-либо </w:t>
      </w:r>
      <w:r>
        <w:rPr>
          <w:color w:val="000000" w:themeColor="text1"/>
        </w:rPr>
        <w:t xml:space="preserve">причине – не позднее рабочего дня после выхода на </w:t>
      </w:r>
      <w:r w:rsidR="00091E71">
        <w:rPr>
          <w:color w:val="000000" w:themeColor="text1"/>
        </w:rPr>
        <w:t>работу</w:t>
      </w:r>
      <w:r>
        <w:rPr>
          <w:color w:val="000000" w:themeColor="text1"/>
        </w:rPr>
        <w:t>.</w:t>
      </w:r>
    </w:p>
    <w:p w:rsidR="006F31F7" w:rsidRDefault="00E13E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Лицо, уполномоченное на предварительное рассмотрение уведомления, осуществляет прием, регистрацию и последующую передачу уведомления и документов для рассмотрения председателю Комиссии </w:t>
      </w:r>
      <w:r>
        <w:t xml:space="preserve">по соблюдению требований к служебному поведению и урегулированию конфликта интересов лицами, замещающими муниципальные должности </w:t>
      </w:r>
      <w:r>
        <w:rPr>
          <w:rFonts w:eastAsiaTheme="minorHAnsi"/>
          <w:color w:val="000000" w:themeColor="text1"/>
          <w:lang w:eastAsia="en-US"/>
        </w:rPr>
        <w:t xml:space="preserve">в органах местного самоуправления </w:t>
      </w:r>
      <w:r>
        <w:t>Белоярского района</w:t>
      </w:r>
      <w:r>
        <w:rPr>
          <w:color w:val="000000" w:themeColor="text1"/>
        </w:rPr>
        <w:t xml:space="preserve">                   (далее - Комиссия).</w:t>
      </w:r>
    </w:p>
    <w:p w:rsidR="006F31F7" w:rsidRDefault="00E13EB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 К уведомлению прилагаются все имеющиеся материалы и документы, подтверждающие обстоятельства, доводы и факты, изложенные в уведомлении.</w:t>
      </w:r>
    </w:p>
    <w:p w:rsidR="006F31F7" w:rsidRDefault="00E13EB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 Уведомление регистрируется в день его поступления в </w:t>
      </w:r>
      <w:hyperlink w:anchor="P114" w:tooltip="#P114" w:history="1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>журнале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регистрации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уведомлений, составленном по форме согласно приложению 2 к Порядку (далее - журнал регистрации уведомлений). Журнал регистрации уведомлений должен быть прошит, пронумерован и заверен печатью Думы Белоярского района. Отказ в регистрации уведомления не допускается.</w:t>
      </w:r>
    </w:p>
    <w:p w:rsidR="006F31F7" w:rsidRDefault="00E13EB8">
      <w:pPr>
        <w:ind w:firstLine="567"/>
        <w:jc w:val="both"/>
        <w:rPr>
          <w:rFonts w:eastAsiaTheme="minorHAnsi"/>
          <w:lang w:eastAsia="en-US"/>
        </w:rPr>
      </w:pPr>
      <w:r>
        <w:rPr>
          <w:color w:val="000000" w:themeColor="text1"/>
        </w:rPr>
        <w:t xml:space="preserve">7. Лицо, уполномоченное на предварительное рассмотрение уведомления, в соответствии с Положением о Комиссии готовит мотивированное заключение на уведомление, в котором указывает о наличии (отсутствии) возможности возникновения конфликта интересов и необходимости (отсутствии оснований) рассмотрения уведомления на Комиссии. </w:t>
      </w:r>
    </w:p>
    <w:p w:rsidR="006F31F7" w:rsidRDefault="00E13EB8">
      <w:pPr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семи рабочих дней со дня регистрации уведомления. </w:t>
      </w:r>
    </w:p>
    <w:p w:rsidR="006F31F7" w:rsidRDefault="00E13EB8">
      <w:pPr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случае необходимости направления запросов, уведомление, а также заключение и другие материалы представляются председателю Комиссии в течение 45 дней со дня регистрации уведомления. Указанный срок может быть продлен, но не более чем на 30 дней.</w:t>
      </w:r>
    </w:p>
    <w:p w:rsidR="006F31F7" w:rsidRDefault="00E13EB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Лицо, уполномоченное на </w:t>
      </w:r>
      <w:r w:rsidR="00091E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предварительное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уведомления, направляет председателю Комиссии уведомление, заключение, документы в порядке, установленном Положением о Комиссии, утвержденным решением Думы Белоярского района.</w:t>
      </w:r>
    </w:p>
    <w:p w:rsidR="006F31F7" w:rsidRDefault="00E13EB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Рассмотрение уведомлений и принятие соответствующих решений осуществляется в порядке, установленном Положением </w:t>
      </w:r>
      <w:r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о Комиссии,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утвержденным решением Думы Белоярского района.</w:t>
      </w: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Pr="00091E71" w:rsidRDefault="00E13EB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091E71">
        <w:rPr>
          <w:rFonts w:ascii="Times New Roman" w:hAnsi="Times New Roman" w:cs="Times New Roman"/>
          <w:szCs w:val="22"/>
        </w:rPr>
        <w:t>_____________________________</w:t>
      </w: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E13EB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сообщения лицами, замещающими муниципальные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 в органах местного самоуправления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Белоярского района, о возникновении личной заинтересованности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исполнении должностных обязанностей,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1F7" w:rsidRDefault="00E13EB8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приводит или может привести к конфликту интересов</w:t>
      </w:r>
    </w:p>
    <w:p w:rsidR="006F31F7" w:rsidRDefault="006F31F7">
      <w:pPr>
        <w:pStyle w:val="ConsPlusNormal"/>
        <w:rPr>
          <w:sz w:val="20"/>
        </w:rPr>
      </w:pPr>
    </w:p>
    <w:p w:rsidR="006F31F7" w:rsidRDefault="006F31F7">
      <w:pPr>
        <w:pStyle w:val="ConsPlusNormal"/>
        <w:rPr>
          <w:sz w:val="20"/>
        </w:rPr>
      </w:pP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</w:t>
      </w:r>
    </w:p>
    <w:p w:rsidR="006F31F7" w:rsidRDefault="00E13EB8">
      <w:pPr>
        <w:pStyle w:val="ConsPlusNonformat"/>
        <w:jc w:val="both"/>
      </w:pPr>
      <w:proofErr w:type="gramStart"/>
      <w:r>
        <w:t>(входящий номер,</w:t>
      </w:r>
      <w:proofErr w:type="gramEnd"/>
    </w:p>
    <w:p w:rsidR="006F31F7" w:rsidRDefault="00E13EB8">
      <w:pPr>
        <w:pStyle w:val="ConsPlusNonformat"/>
        <w:jc w:val="both"/>
      </w:pPr>
      <w:r>
        <w:t>дата регистрации уведомления)</w:t>
      </w:r>
    </w:p>
    <w:p w:rsidR="006F31F7" w:rsidRDefault="00E13EB8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Председателю Комиссии по соблюдению требований к служебному поведению и </w:t>
      </w:r>
    </w:p>
    <w:p w:rsidR="006F31F7" w:rsidRDefault="00E13EB8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>урегулированию конфликта интересов лицами,</w:t>
      </w:r>
    </w:p>
    <w:p w:rsidR="006F31F7" w:rsidRDefault="00E13EB8">
      <w:pPr>
        <w:pStyle w:val="ConsPlusNonformat"/>
        <w:jc w:val="right"/>
        <w:rPr>
          <w:rFonts w:eastAsiaTheme="minorHAnsi"/>
          <w:color w:val="000000" w:themeColor="text1"/>
          <w:sz w:val="22"/>
          <w:szCs w:val="22"/>
          <w:lang w:eastAsia="en-US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замещающими</w:t>
      </w:r>
      <w:proofErr w:type="gramEnd"/>
      <w:r>
        <w:rPr>
          <w:sz w:val="22"/>
          <w:szCs w:val="22"/>
        </w:rPr>
        <w:t xml:space="preserve"> муниципальные должности </w:t>
      </w: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в </w:t>
      </w:r>
    </w:p>
    <w:p w:rsidR="006F31F7" w:rsidRDefault="00E13EB8">
      <w:pPr>
        <w:pStyle w:val="ConsPlusNonformat"/>
        <w:jc w:val="right"/>
        <w:rPr>
          <w:sz w:val="22"/>
          <w:szCs w:val="22"/>
        </w:rPr>
      </w:pPr>
      <w:proofErr w:type="gramStart"/>
      <w:r>
        <w:rPr>
          <w:rFonts w:eastAsiaTheme="minorHAnsi"/>
          <w:color w:val="000000" w:themeColor="text1"/>
          <w:sz w:val="22"/>
          <w:szCs w:val="22"/>
          <w:lang w:eastAsia="en-US"/>
        </w:rPr>
        <w:t>органах</w:t>
      </w:r>
      <w:proofErr w:type="gramEnd"/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 местного самоуправления </w:t>
      </w:r>
      <w:r>
        <w:rPr>
          <w:sz w:val="22"/>
          <w:szCs w:val="22"/>
        </w:rPr>
        <w:t xml:space="preserve">Белоярского района </w:t>
      </w:r>
    </w:p>
    <w:p w:rsidR="006F31F7" w:rsidRDefault="006F31F7">
      <w:pPr>
        <w:pStyle w:val="ConsPlusNonformat"/>
        <w:jc w:val="both"/>
        <w:rPr>
          <w:sz w:val="22"/>
          <w:szCs w:val="22"/>
        </w:rPr>
      </w:pP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________________________________</w:t>
      </w:r>
    </w:p>
    <w:p w:rsidR="006F31F7" w:rsidRDefault="00E13EB8">
      <w:pPr>
        <w:pStyle w:val="ConsPlusNonformat"/>
        <w:ind w:left="7080" w:firstLine="708"/>
        <w:jc w:val="both"/>
      </w:pPr>
      <w:r>
        <w:t>(Ф.И.О.)</w:t>
      </w:r>
    </w:p>
    <w:p w:rsidR="006F31F7" w:rsidRDefault="00E13EB8">
      <w:pPr>
        <w:pStyle w:val="ConsPlusNonformat"/>
        <w:ind w:left="3540" w:firstLine="708"/>
        <w:jc w:val="both"/>
        <w:rPr>
          <w:sz w:val="22"/>
          <w:szCs w:val="22"/>
        </w:rPr>
      </w:pPr>
      <w:r>
        <w:rPr>
          <w:sz w:val="22"/>
          <w:szCs w:val="22"/>
        </w:rPr>
        <w:t>от____________________________________</w:t>
      </w:r>
    </w:p>
    <w:p w:rsidR="006F31F7" w:rsidRDefault="00E13EB8">
      <w:pPr>
        <w:pStyle w:val="ConsPlusNonformat"/>
        <w:ind w:left="2124" w:firstLine="708"/>
        <w:jc w:val="both"/>
        <w:rPr>
          <w:sz w:val="22"/>
          <w:szCs w:val="22"/>
        </w:rPr>
      </w:pPr>
      <w:r>
        <w:t xml:space="preserve">     (Ф.И.О. лица, замещающего муниципальную должность)</w:t>
      </w:r>
    </w:p>
    <w:p w:rsidR="006F31F7" w:rsidRDefault="00E13EB8">
      <w:pPr>
        <w:pStyle w:val="ConsPlusNonformat"/>
        <w:ind w:left="2832" w:firstLine="708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</w:t>
      </w:r>
    </w:p>
    <w:p w:rsidR="006F31F7" w:rsidRDefault="00E13EB8">
      <w:pPr>
        <w:pStyle w:val="ConsPlusNonformat"/>
        <w:ind w:left="4956" w:firstLine="708"/>
        <w:jc w:val="both"/>
      </w:pPr>
      <w:r>
        <w:t>замещаемая должность)</w:t>
      </w:r>
    </w:p>
    <w:p w:rsidR="006F31F7" w:rsidRDefault="006F31F7">
      <w:pPr>
        <w:pStyle w:val="ConsPlusNonformat"/>
        <w:jc w:val="both"/>
        <w:rPr>
          <w:sz w:val="22"/>
          <w:szCs w:val="22"/>
        </w:rPr>
      </w:pPr>
    </w:p>
    <w:p w:rsidR="006F31F7" w:rsidRDefault="00E13EB8">
      <w:pPr>
        <w:pStyle w:val="ConsPlusNonformat"/>
        <w:jc w:val="both"/>
        <w:rPr>
          <w:sz w:val="22"/>
          <w:szCs w:val="22"/>
        </w:rPr>
      </w:pPr>
      <w:bookmarkStart w:id="1" w:name="P77"/>
      <w:bookmarkEnd w:id="1"/>
      <w:r>
        <w:rPr>
          <w:sz w:val="22"/>
          <w:szCs w:val="22"/>
        </w:rPr>
        <w:t xml:space="preserve">                                Уведомление</w:t>
      </w: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о возникновении личной заинтересованности при исполнении</w:t>
      </w: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должностных обязанностей</w:t>
      </w:r>
    </w:p>
    <w:p w:rsidR="006F31F7" w:rsidRDefault="006F31F7">
      <w:pPr>
        <w:pStyle w:val="ConsPlusNonformat"/>
        <w:jc w:val="both"/>
        <w:rPr>
          <w:sz w:val="22"/>
          <w:szCs w:val="22"/>
        </w:rPr>
      </w:pP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Сообщаю о возникновении у меня личной заинтересованности при исполнении должностных  полномочий,  которая  приводит  или может привести к конфликту интересов.</w:t>
      </w: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Обстоятельства,     являющиеся     основанием    подачи    уведомления:</w:t>
      </w: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6F31F7" w:rsidRDefault="006F31F7">
      <w:pPr>
        <w:pStyle w:val="ConsPlusNonformat"/>
        <w:jc w:val="both"/>
        <w:rPr>
          <w:sz w:val="22"/>
          <w:szCs w:val="22"/>
        </w:rPr>
      </w:pP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Должностные полномочия, на исполнение которых влияет или может повлиять личная заинтересованность: ______________________________________________________________________</w:t>
      </w: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6F31F7" w:rsidRDefault="006F31F7">
      <w:pPr>
        <w:pStyle w:val="ConsPlusNonformat"/>
        <w:jc w:val="both"/>
        <w:rPr>
          <w:sz w:val="22"/>
          <w:szCs w:val="22"/>
        </w:rPr>
      </w:pP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Предлагаемые меры по предотвращению  или  урегулированию конфликта интересов:__________________________________________________________________________________________________________________________________</w:t>
      </w: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6F31F7" w:rsidRDefault="006F31F7">
      <w:pPr>
        <w:pStyle w:val="ConsPlusNonformat"/>
        <w:jc w:val="both"/>
        <w:rPr>
          <w:sz w:val="22"/>
          <w:szCs w:val="22"/>
        </w:rPr>
      </w:pPr>
    </w:p>
    <w:p w:rsidR="006F31F7" w:rsidRDefault="00E13EB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Намереваюсь (не намереваюсь) лично присутствовать на заседании Комиссии по соблюдению требований к служебному поведению и урегулированию конфликта интересов лицами, замещающими муниципальные должности в органах местного самоуправления Белоярского район</w:t>
      </w:r>
      <w:proofErr w:type="gramStart"/>
      <w:r>
        <w:rPr>
          <w:sz w:val="22"/>
          <w:szCs w:val="22"/>
        </w:rPr>
        <w:t>а</w:t>
      </w:r>
      <w:r>
        <w:t>(</w:t>
      </w:r>
      <w:proofErr w:type="gramEnd"/>
      <w:r>
        <w:t>нужное подчеркнуть).</w:t>
      </w:r>
    </w:p>
    <w:p w:rsidR="006F31F7" w:rsidRDefault="006F31F7">
      <w:pPr>
        <w:pStyle w:val="ConsPlusNonformat"/>
        <w:jc w:val="both"/>
        <w:rPr>
          <w:sz w:val="22"/>
          <w:szCs w:val="22"/>
        </w:rPr>
      </w:pPr>
    </w:p>
    <w:p w:rsidR="006F31F7" w:rsidRDefault="00E13EB8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>"___" ____________ 20__ г. ____________________ ______________________</w:t>
      </w:r>
    </w:p>
    <w:p w:rsidR="006F31F7" w:rsidRDefault="00E13EB8">
      <w:pPr>
        <w:pStyle w:val="ConsPlusNonformat"/>
        <w:jc w:val="both"/>
      </w:pPr>
      <w:r>
        <w:rPr>
          <w:sz w:val="22"/>
          <w:szCs w:val="22"/>
        </w:rPr>
        <w:t xml:space="preserve">                         п</w:t>
      </w:r>
      <w:r>
        <w:t>одпись лица, замещающего (расшифровка подписи)</w:t>
      </w:r>
    </w:p>
    <w:p w:rsidR="006F31F7" w:rsidRDefault="00E13EB8">
      <w:pPr>
        <w:pStyle w:val="ConsPlusNonformat"/>
        <w:jc w:val="center"/>
      </w:pPr>
      <w:r>
        <w:lastRenderedPageBreak/>
        <w:t xml:space="preserve"> муниципальную должность)</w:t>
      </w:r>
    </w:p>
    <w:p w:rsidR="006F31F7" w:rsidRDefault="006F31F7">
      <w:pPr>
        <w:pStyle w:val="ConsPlusNormal"/>
        <w:jc w:val="both"/>
        <w:rPr>
          <w:szCs w:val="22"/>
        </w:rPr>
      </w:pPr>
    </w:p>
    <w:p w:rsidR="006F31F7" w:rsidRDefault="00E13EB8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rFonts w:ascii="Times New Roman" w:hAnsi="Times New Roman" w:cs="Times New Roman"/>
          <w:szCs w:val="22"/>
        </w:rPr>
        <w:tab/>
        <w:t>_____________________________</w:t>
      </w:r>
    </w:p>
    <w:p w:rsidR="006F31F7" w:rsidRDefault="006F31F7">
      <w:pPr>
        <w:pStyle w:val="ConsPlusNormal"/>
        <w:rPr>
          <w:rFonts w:ascii="Times New Roman" w:hAnsi="Times New Roman" w:cs="Times New Roman"/>
        </w:rPr>
      </w:pPr>
    </w:p>
    <w:p w:rsidR="006F31F7" w:rsidRDefault="006F31F7">
      <w:pPr>
        <w:pStyle w:val="ConsPlusNormal"/>
      </w:pPr>
    </w:p>
    <w:p w:rsidR="006F31F7" w:rsidRDefault="006F31F7">
      <w:pPr>
        <w:pStyle w:val="ConsPlusNormal"/>
      </w:pPr>
    </w:p>
    <w:p w:rsidR="006F31F7" w:rsidRDefault="00E13EB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сообщения лицами, замещающими муниципальные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 в органах местного самоуправления Белоярского района,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заинтересованности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исполнении должностных обязанностей,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1F7" w:rsidRDefault="00E13E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 или может привести к конфликту интересов</w:t>
      </w:r>
    </w:p>
    <w:p w:rsidR="006F31F7" w:rsidRDefault="006F31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F31F7" w:rsidRDefault="006F31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F31F7" w:rsidRDefault="006F31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F31F7" w:rsidRDefault="00E13E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14"/>
      <w:bookmarkEnd w:id="2"/>
      <w:r>
        <w:rPr>
          <w:rFonts w:ascii="Times New Roman" w:hAnsi="Times New Roman" w:cs="Times New Roman"/>
          <w:sz w:val="24"/>
          <w:szCs w:val="24"/>
        </w:rPr>
        <w:t>Журнал</w:t>
      </w:r>
    </w:p>
    <w:p w:rsidR="006F31F7" w:rsidRDefault="00E13E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регистрации уведомлений о возникновении личной</w:t>
      </w:r>
    </w:p>
    <w:p w:rsidR="006F31F7" w:rsidRDefault="00E13E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заинтересованности при исполнении должностных обязанностей</w:t>
      </w:r>
    </w:p>
    <w:p w:rsidR="006F31F7" w:rsidRDefault="006F31F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F31F7" w:rsidRDefault="00E13E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Начат "___" ___________________ 20__ г.</w:t>
      </w:r>
    </w:p>
    <w:p w:rsidR="006F31F7" w:rsidRDefault="00E13E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Окончен "___" ____________________ 20__ г.</w:t>
      </w:r>
    </w:p>
    <w:p w:rsidR="006F31F7" w:rsidRDefault="00E13E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___ листах.</w:t>
      </w:r>
    </w:p>
    <w:p w:rsidR="006F31F7" w:rsidRDefault="006F31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211"/>
        <w:gridCol w:w="1444"/>
        <w:gridCol w:w="1924"/>
        <w:gridCol w:w="1399"/>
      </w:tblGrid>
      <w:tr w:rsidR="006F31F7">
        <w:tc>
          <w:tcPr>
            <w:tcW w:w="2041" w:type="dxa"/>
          </w:tcPr>
          <w:p w:rsidR="006F31F7" w:rsidRDefault="00E13E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регистрации уведомления</w:t>
            </w:r>
          </w:p>
        </w:tc>
        <w:tc>
          <w:tcPr>
            <w:tcW w:w="2211" w:type="dxa"/>
          </w:tcPr>
          <w:p w:rsidR="006F31F7" w:rsidRDefault="00E13E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лица, замещающего муниципальную должность, подавшего уведомление</w:t>
            </w:r>
          </w:p>
        </w:tc>
        <w:tc>
          <w:tcPr>
            <w:tcW w:w="1444" w:type="dxa"/>
          </w:tcPr>
          <w:p w:rsidR="006F31F7" w:rsidRDefault="00E13E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1924" w:type="dxa"/>
          </w:tcPr>
          <w:p w:rsidR="006F31F7" w:rsidRDefault="00E13E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и подпись лица, регистрирующего уведомление</w:t>
            </w:r>
          </w:p>
        </w:tc>
        <w:tc>
          <w:tcPr>
            <w:tcW w:w="1399" w:type="dxa"/>
          </w:tcPr>
          <w:p w:rsidR="006F31F7" w:rsidRDefault="00E13E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F31F7">
        <w:tc>
          <w:tcPr>
            <w:tcW w:w="2041" w:type="dxa"/>
          </w:tcPr>
          <w:p w:rsidR="006F31F7" w:rsidRDefault="006F31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6F31F7" w:rsidRDefault="006F31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6F31F7" w:rsidRDefault="006F31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6F31F7" w:rsidRDefault="006F31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F31F7" w:rsidRDefault="006F31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1F7" w:rsidRDefault="006F31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31F7" w:rsidRDefault="006F31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31F7" w:rsidRDefault="00E13EB8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2"/>
        </w:rPr>
        <w:t>_____________________________</w:t>
      </w:r>
    </w:p>
    <w:p w:rsidR="006F31F7" w:rsidRDefault="006F31F7"/>
    <w:p w:rsidR="006F31F7" w:rsidRDefault="006F31F7">
      <w:pPr>
        <w:tabs>
          <w:tab w:val="left" w:pos="709"/>
        </w:tabs>
      </w:pPr>
    </w:p>
    <w:sectPr w:rsidR="006F31F7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8B0" w:rsidRDefault="001248B0">
      <w:r>
        <w:separator/>
      </w:r>
    </w:p>
  </w:endnote>
  <w:endnote w:type="continuationSeparator" w:id="0">
    <w:p w:rsidR="001248B0" w:rsidRDefault="0012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8B0" w:rsidRDefault="001248B0">
      <w:r>
        <w:separator/>
      </w:r>
    </w:p>
  </w:footnote>
  <w:footnote w:type="continuationSeparator" w:id="0">
    <w:p w:rsidR="001248B0" w:rsidRDefault="00124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54208"/>
    <w:multiLevelType w:val="hybridMultilevel"/>
    <w:tmpl w:val="E9A881EC"/>
    <w:lvl w:ilvl="0" w:tplc="A998C5B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75687658">
      <w:start w:val="1"/>
      <w:numFmt w:val="lowerLetter"/>
      <w:lvlText w:val="%2."/>
      <w:lvlJc w:val="left"/>
      <w:pPr>
        <w:ind w:left="1789" w:hanging="360"/>
      </w:pPr>
    </w:lvl>
    <w:lvl w:ilvl="2" w:tplc="8E90D006">
      <w:start w:val="1"/>
      <w:numFmt w:val="lowerRoman"/>
      <w:lvlText w:val="%3."/>
      <w:lvlJc w:val="right"/>
      <w:pPr>
        <w:ind w:left="2509" w:hanging="180"/>
      </w:pPr>
    </w:lvl>
    <w:lvl w:ilvl="3" w:tplc="0B2882FE">
      <w:start w:val="1"/>
      <w:numFmt w:val="decimal"/>
      <w:lvlText w:val="%4."/>
      <w:lvlJc w:val="left"/>
      <w:pPr>
        <w:ind w:left="3229" w:hanging="360"/>
      </w:pPr>
    </w:lvl>
    <w:lvl w:ilvl="4" w:tplc="ADAC139A">
      <w:start w:val="1"/>
      <w:numFmt w:val="lowerLetter"/>
      <w:lvlText w:val="%5."/>
      <w:lvlJc w:val="left"/>
      <w:pPr>
        <w:ind w:left="3949" w:hanging="360"/>
      </w:pPr>
    </w:lvl>
    <w:lvl w:ilvl="5" w:tplc="75DA9B00">
      <w:start w:val="1"/>
      <w:numFmt w:val="lowerRoman"/>
      <w:lvlText w:val="%6."/>
      <w:lvlJc w:val="right"/>
      <w:pPr>
        <w:ind w:left="4669" w:hanging="180"/>
      </w:pPr>
    </w:lvl>
    <w:lvl w:ilvl="6" w:tplc="E4B814D6">
      <w:start w:val="1"/>
      <w:numFmt w:val="decimal"/>
      <w:lvlText w:val="%7."/>
      <w:lvlJc w:val="left"/>
      <w:pPr>
        <w:ind w:left="5389" w:hanging="360"/>
      </w:pPr>
    </w:lvl>
    <w:lvl w:ilvl="7" w:tplc="D56C0FEA">
      <w:start w:val="1"/>
      <w:numFmt w:val="lowerLetter"/>
      <w:lvlText w:val="%8."/>
      <w:lvlJc w:val="left"/>
      <w:pPr>
        <w:ind w:left="6109" w:hanging="360"/>
      </w:pPr>
    </w:lvl>
    <w:lvl w:ilvl="8" w:tplc="E30E0AA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1F7"/>
    <w:rsid w:val="00091E71"/>
    <w:rsid w:val="001248B0"/>
    <w:rsid w:val="0062551E"/>
    <w:rsid w:val="006F31F7"/>
    <w:rsid w:val="00E1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FontStyle23">
    <w:name w:val="Font Style23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FontStyle23">
    <w:name w:val="Font Style23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login.consultant.ru/link/?req=doc&amp;base=RLAW926&amp;n=33985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2330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926&amp;n=156713&amp;dst=10023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21004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jpg"/><Relationship Id="rId14" Type="http://schemas.openxmlformats.org/officeDocument/2006/relationships/hyperlink" Target="https://login.consultant.ru/link/?req=doc&amp;base=RLAW926&amp;n=341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Волоцкая Юлия Викторовна</dc:creator>
  <cp:lastModifiedBy>Гореликова Анастасия Юрьевна</cp:lastModifiedBy>
  <cp:revision>2</cp:revision>
  <cp:lastPrinted>2026-03-05T11:34:00Z</cp:lastPrinted>
  <dcterms:created xsi:type="dcterms:W3CDTF">2026-03-10T07:19:00Z</dcterms:created>
  <dcterms:modified xsi:type="dcterms:W3CDTF">2026-03-10T07:19:00Z</dcterms:modified>
</cp:coreProperties>
</file>